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湖南省知名商标品牌认定申请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承诺书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/>
        <w:jc w:val="both"/>
        <w:textAlignment w:val="auto"/>
        <w:rPr>
          <w:rFonts w:hint="eastAsia" w:ascii="仿宋_GB2312" w:eastAsia="仿宋_GB2312" w:cs="仿宋_GB2312"/>
          <w:b/>
          <w:bCs/>
          <w:kern w:val="2"/>
          <w:sz w:val="44"/>
          <w:szCs w:val="44"/>
        </w:rPr>
      </w:pPr>
      <w:r>
        <w:rPr>
          <w:rFonts w:hint="eastAsia" w:ascii="仿宋_GB2312" w:hAnsi="Calibri" w:eastAsia="仿宋_GB2312" w:cs="仿宋_GB2312"/>
          <w:b/>
          <w:bCs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申请人：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>请填写单位全称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我单位为湖南省商标品牌协会的会员单位，已认真阅读《湖南省知名商标品牌认定和管理办法》，现就自愿申请认定湖南省知名商标品牌特作如下保证：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一、遵守《湖南省知名商标品牌认定和管理办法》、《湖南省知名商标品牌认定管理规范》团体标准的规定，严格遵循相关流程；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二、申请材料真实、合法、完整、可靠；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三、近三年来生产经营状态良好，符合《湖南省知名商标品牌认定管理规范》团体标准之5条所规定的情形；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四、遵守《湖南省商标品牌协会章程》，积极参加湖南省商标品牌协会组织的活动。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以上保证若有违反，所造成的一切后果由申请人承担。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特此承诺。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2917" w:rightChars="1389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申请人盖章：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2917" w:rightChars="1389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法定代表人签字：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19" w:firstLineChars="1506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   月   日</w:t>
      </w:r>
    </w:p>
    <w:sectPr>
      <w:headerReference r:id="rId3" w:type="default"/>
      <w:footerReference r:id="rId4" w:type="default"/>
      <w:pgSz w:w="11906" w:h="16838"/>
      <w:pgMar w:top="1247" w:right="1474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sz w:val="18"/>
        <w:szCs w:val="18"/>
        <w:lang w:val="en-US" w:eastAsia="zh-CN"/>
      </w:rPr>
    </w:pPr>
    <w:r>
      <w:rPr>
        <w:rFonts w:hint="eastAsia"/>
        <w:sz w:val="18"/>
        <w:szCs w:val="18"/>
        <w:lang w:val="en-US" w:eastAsia="zh-CN"/>
      </w:rPr>
      <w:t>请登录查看：1、</w:t>
    </w:r>
    <w:r>
      <w:rPr>
        <w:rFonts w:hint="eastAsia"/>
        <w:sz w:val="18"/>
        <w:szCs w:val="18"/>
      </w:rPr>
      <w:t>湖南省商标品牌协会官网</w:t>
    </w:r>
    <w:r>
      <w:rPr>
        <w:rFonts w:hint="eastAsia"/>
        <w:sz w:val="18"/>
        <w:szCs w:val="18"/>
        <w:lang w:eastAsia="zh-CN"/>
      </w:rPr>
      <w:t>：</w:t>
    </w:r>
    <w:r>
      <w:rPr>
        <w:rFonts w:hint="eastAsia"/>
        <w:color w:val="000000" w:themeColor="text1"/>
        <w:sz w:val="18"/>
        <w:szCs w:val="18"/>
        <w:lang w:eastAsia="zh-CN"/>
        <w14:textFill>
          <w14:solidFill>
            <w14:schemeClr w14:val="tx1"/>
          </w14:solidFill>
        </w14:textFill>
      </w:rPr>
      <w:fldChar w:fldCharType="begin"/>
    </w:r>
    <w:r>
      <w:rPr>
        <w:rFonts w:hint="eastAsia"/>
        <w:color w:val="000000" w:themeColor="text1"/>
        <w:sz w:val="18"/>
        <w:szCs w:val="18"/>
        <w:lang w:eastAsia="zh-CN"/>
        <w14:textFill>
          <w14:solidFill>
            <w14:schemeClr w14:val="tx1"/>
          </w14:solidFill>
        </w14:textFill>
      </w:rPr>
      <w:instrText xml:space="preserve"> HYPERLINK "http://www.hnsbpp.com" </w:instrText>
    </w:r>
    <w:r>
      <w:rPr>
        <w:rFonts w:hint="eastAsia"/>
        <w:color w:val="000000" w:themeColor="text1"/>
        <w:sz w:val="18"/>
        <w:szCs w:val="18"/>
        <w:lang w:eastAsia="zh-CN"/>
        <w14:textFill>
          <w14:solidFill>
            <w14:schemeClr w14:val="tx1"/>
          </w14:solidFill>
        </w14:textFill>
      </w:rPr>
      <w:fldChar w:fldCharType="separate"/>
    </w:r>
    <w:r>
      <w:rPr>
        <w:rStyle w:val="6"/>
        <w:rFonts w:hint="eastAsia"/>
        <w:color w:val="000000" w:themeColor="text1"/>
        <w:sz w:val="18"/>
        <w:szCs w:val="18"/>
        <w:lang w:eastAsia="zh-CN"/>
        <w14:textFill>
          <w14:solidFill>
            <w14:schemeClr w14:val="tx1"/>
          </w14:solidFill>
        </w14:textFill>
      </w:rPr>
      <w:t>http://www.hnsbpp.com</w:t>
    </w:r>
    <w:r>
      <w:rPr>
        <w:rFonts w:hint="eastAsia"/>
        <w:color w:val="000000" w:themeColor="text1"/>
        <w:sz w:val="18"/>
        <w:szCs w:val="18"/>
        <w:lang w:eastAsia="zh-CN"/>
        <w14:textFill>
          <w14:solidFill>
            <w14:schemeClr w14:val="tx1"/>
          </w14:solidFill>
        </w14:textFill>
      </w:rPr>
      <w:fldChar w:fldCharType="end"/>
    </w:r>
    <w:r>
      <w:rPr>
        <w:rFonts w:hint="eastAsia"/>
        <w:color w:val="000000" w:themeColor="text1"/>
        <w:sz w:val="18"/>
        <w:szCs w:val="18"/>
        <w:lang w:val="en-US" w:eastAsia="zh-CN"/>
        <w14:textFill>
          <w14:solidFill>
            <w14:schemeClr w14:val="tx1"/>
          </w14:solidFill>
        </w14:textFill>
      </w:rPr>
      <w:t xml:space="preserve"> </w:t>
    </w:r>
    <w:r>
      <w:rPr>
        <w:rFonts w:hint="eastAsia"/>
        <w:sz w:val="18"/>
        <w:szCs w:val="18"/>
        <w:lang w:val="en-US" w:eastAsia="zh-CN"/>
      </w:rPr>
      <w:t xml:space="preserve"> 首页&gt;协会机构&gt;协会章</w:t>
    </w:r>
    <w:bookmarkStart w:id="0" w:name="_GoBack"/>
    <w:bookmarkEnd w:id="0"/>
    <w:r>
      <w:rPr>
        <w:rFonts w:hint="eastAsia"/>
        <w:sz w:val="18"/>
        <w:szCs w:val="18"/>
        <w:lang w:val="en-US" w:eastAsia="zh-CN"/>
      </w:rPr>
      <w:t>程</w:t>
    </w:r>
  </w:p>
  <w:p>
    <w:pPr>
      <w:pStyle w:val="2"/>
      <w:ind w:left="1071" w:leftChars="510" w:firstLine="0" w:firstLineChars="0"/>
      <w:rPr>
        <w:rFonts w:hint="eastAsia" w:eastAsiaTheme="minorEastAsia"/>
        <w:sz w:val="18"/>
        <w:szCs w:val="18"/>
        <w:lang w:val="en-US" w:eastAsia="zh-CN"/>
      </w:rPr>
    </w:pPr>
    <w:r>
      <w:rPr>
        <w:rFonts w:hint="eastAsia"/>
        <w:sz w:val="18"/>
        <w:szCs w:val="18"/>
        <w:lang w:val="en-US" w:eastAsia="zh-CN"/>
      </w:rPr>
      <w:t>2、</w:t>
    </w:r>
    <w:r>
      <w:rPr>
        <w:rFonts w:hint="eastAsia"/>
        <w:sz w:val="18"/>
        <w:szCs w:val="18"/>
      </w:rPr>
      <w:t>湖南省知名商标品牌申报系统</w:t>
    </w:r>
    <w:r>
      <w:rPr>
        <w:rFonts w:hint="eastAsia"/>
        <w:sz w:val="18"/>
        <w:szCs w:val="18"/>
        <w:lang w:eastAsia="zh-CN"/>
      </w:rPr>
      <w:t>：</w:t>
    </w:r>
    <w:r>
      <w:rPr>
        <w:rFonts w:hint="eastAsia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fldChar w:fldCharType="begin"/>
    </w:r>
    <w:r>
      <w:rPr>
        <w:rFonts w:hint="eastAsia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instrText xml:space="preserve"> HYPERLINK "http://shenbao.hnsbpp.com" </w:instrText>
    </w:r>
    <w:r>
      <w:rPr>
        <w:rFonts w:hint="eastAsia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fldChar w:fldCharType="separate"/>
    </w:r>
    <w:r>
      <w:rPr>
        <w:rStyle w:val="6"/>
        <w:rFonts w:hint="eastAsia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>http://shenbao.hnsbpp.com</w:t>
    </w:r>
    <w:r>
      <w:rPr>
        <w:rFonts w:hint="eastAsia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fldChar w:fldCharType="end"/>
    </w:r>
    <w:r>
      <w:rPr>
        <w:rFonts w:hint="eastAsia"/>
        <w:color w:val="000000" w:themeColor="text1"/>
        <w:sz w:val="18"/>
        <w:szCs w:val="18"/>
        <w:lang w:val="en-US" w:eastAsia="zh-CN"/>
        <w14:textFill>
          <w14:solidFill>
            <w14:schemeClr w14:val="tx1"/>
          </w14:solidFill>
        </w14:textFill>
      </w:rPr>
      <w:t xml:space="preserve"> </w:t>
    </w:r>
    <w:r>
      <w:rPr>
        <w:rFonts w:hint="eastAsia"/>
        <w:sz w:val="18"/>
        <w:szCs w:val="18"/>
        <w:lang w:val="en-US" w:eastAsia="zh-CN"/>
      </w:rPr>
      <w:t xml:space="preserve">                                </w:t>
    </w:r>
    <w:r>
      <w:rPr>
        <w:rFonts w:hint="eastAsia"/>
        <w:sz w:val="18"/>
        <w:szCs w:val="18"/>
      </w:rPr>
      <w:t>首页</w:t>
    </w:r>
    <w:r>
      <w:rPr>
        <w:rFonts w:hint="eastAsia"/>
        <w:sz w:val="18"/>
        <w:szCs w:val="18"/>
        <w:lang w:val="en-US" w:eastAsia="zh-CN"/>
      </w:rPr>
      <w:t>《湖南省知名商标品牌认定和管理办法》及《湖南省知名商标品牌认定管理规范》团体标准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ZjJhMTlmODg1YTQzMmUwYmFlNjFmNjU0NGRhMmYifQ=="/>
  </w:docVars>
  <w:rsids>
    <w:rsidRoot w:val="00000000"/>
    <w:rsid w:val="012F2127"/>
    <w:rsid w:val="0ACE2987"/>
    <w:rsid w:val="0B4D3BF1"/>
    <w:rsid w:val="12851EC3"/>
    <w:rsid w:val="14830684"/>
    <w:rsid w:val="168A02D9"/>
    <w:rsid w:val="17BE7C25"/>
    <w:rsid w:val="198509FA"/>
    <w:rsid w:val="1F6E6E6A"/>
    <w:rsid w:val="20BE2A44"/>
    <w:rsid w:val="249263F1"/>
    <w:rsid w:val="2AFC4894"/>
    <w:rsid w:val="2D9B1625"/>
    <w:rsid w:val="2E1937B7"/>
    <w:rsid w:val="2FD162F0"/>
    <w:rsid w:val="33C323F3"/>
    <w:rsid w:val="34012F1B"/>
    <w:rsid w:val="3B2E527A"/>
    <w:rsid w:val="44AE49FA"/>
    <w:rsid w:val="44B66A27"/>
    <w:rsid w:val="4E345F70"/>
    <w:rsid w:val="53057EDB"/>
    <w:rsid w:val="5774562F"/>
    <w:rsid w:val="57FD5624"/>
    <w:rsid w:val="5B1909C7"/>
    <w:rsid w:val="5F3F62AA"/>
    <w:rsid w:val="628726BA"/>
    <w:rsid w:val="6BD6020E"/>
    <w:rsid w:val="6D507D44"/>
    <w:rsid w:val="6DB3344D"/>
    <w:rsid w:val="7415600F"/>
    <w:rsid w:val="75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1</Lines>
  <Paragraphs>1</Paragraphs>
  <TotalTime>21</TotalTime>
  <ScaleCrop>false</ScaleCrop>
  <LinksUpToDate>false</LinksUpToDate>
  <CharactersWithSpaces>337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2023-04-11T08:51:00Z</dcterms:created>
  <dc:creator>A</dc:creator>
  <cp:lastModifiedBy>刘霜</cp:lastModifiedBy>
  <dcterms:modified xsi:type="dcterms:W3CDTF">2023-04-11T11:04:10Z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426F7D7F88924AE98C562E4B330DF367</vt:lpwstr>
  </property>
</Properties>
</file>